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>
        <w:rPr>
          <w:rFonts w:ascii="Arial" w:eastAsia="AgendaPl-Bold" w:hAnsi="Arial" w:cs="Arial"/>
          <w:b/>
          <w:bCs/>
          <w:color w:val="000000"/>
          <w:sz w:val="24"/>
          <w:szCs w:val="24"/>
        </w:rPr>
        <w:t>Czwartek 03.12.2020</w:t>
      </w:r>
    </w:p>
    <w:p w:rsid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C56404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>
        <w:rPr>
          <w:rFonts w:ascii="Arial" w:eastAsia="AgendaPl-Bold" w:hAnsi="Arial" w:cs="Arial"/>
          <w:b/>
          <w:bCs/>
          <w:color w:val="000000"/>
          <w:sz w:val="24"/>
          <w:szCs w:val="24"/>
        </w:rPr>
        <w:t xml:space="preserve">Temat dnia: </w:t>
      </w:r>
      <w:r w:rsidR="00C56404"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>Pamiętajmy o małych przyjaciołach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wiodąca aktywność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>: muzyczno-ruchowa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>
        <w:rPr>
          <w:rFonts w:ascii="Arial" w:eastAsia="AgendaPl-Bold" w:hAnsi="Arial" w:cs="Arial"/>
          <w:b/>
          <w:bCs/>
          <w:color w:val="00BCD8"/>
          <w:sz w:val="24"/>
          <w:szCs w:val="24"/>
        </w:rPr>
        <w:t>CELE OGÓ</w:t>
      </w:r>
      <w:r w:rsidR="00C56404" w:rsidRPr="0016738C">
        <w:rPr>
          <w:rFonts w:ascii="Arial" w:eastAsia="AgendaPl-Bold" w:hAnsi="Arial" w:cs="Arial"/>
          <w:b/>
          <w:bCs/>
          <w:color w:val="00BCD8"/>
          <w:sz w:val="24"/>
          <w:szCs w:val="24"/>
        </w:rPr>
        <w:t xml:space="preserve">LNE: 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>zapoznanie z piosenką „Zima przyjdzie jutro”, kształtowanie umiejętności uważnego słuchania muzyki,</w:t>
      </w:r>
      <w:r w:rsidR="00853388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>zapoznanie z tematem pomagania zwierzętom w okresie zimowym,</w:t>
      </w:r>
      <w:r w:rsidR="00853388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AgendaPl-Regular" w:hAnsi="Arial" w:cs="Arial"/>
          <w:color w:val="000000"/>
          <w:sz w:val="24"/>
          <w:szCs w:val="24"/>
        </w:rPr>
        <w:t>czytanie globalne wyrazó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w: </w:t>
      </w:r>
      <w:r w:rsidR="00C56404"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sarna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, </w:t>
      </w:r>
      <w:r w:rsidR="00C56404"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lizawka</w:t>
      </w:r>
      <w:r w:rsidR="00853388">
        <w:rPr>
          <w:rFonts w:ascii="Arial" w:eastAsia="AgendaPl-Regular" w:hAnsi="Arial" w:cs="Arial"/>
          <w:color w:val="000000"/>
          <w:sz w:val="24"/>
          <w:szCs w:val="24"/>
        </w:rPr>
        <w:t>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00BCD8"/>
          <w:sz w:val="24"/>
          <w:szCs w:val="24"/>
        </w:rPr>
        <w:t xml:space="preserve">ŚRODKI DYDAKTYCZNE: </w:t>
      </w:r>
      <w:r w:rsidR="0016738C" w:rsidRPr="0016738C">
        <w:rPr>
          <w:rFonts w:ascii="Arial" w:eastAsia="AgendaPl-Bold" w:hAnsi="Arial" w:cs="Arial"/>
          <w:bCs/>
          <w:sz w:val="24"/>
          <w:szCs w:val="24"/>
        </w:rPr>
        <w:t>plik z muzyką</w:t>
      </w:r>
      <w:r w:rsidR="0016738C">
        <w:rPr>
          <w:rFonts w:ascii="Arial" w:eastAsia="AgendaPl-Bold" w:hAnsi="Arial" w:cs="Arial"/>
          <w:b/>
          <w:bCs/>
          <w:color w:val="00BCD8"/>
          <w:sz w:val="24"/>
          <w:szCs w:val="24"/>
        </w:rPr>
        <w:t xml:space="preserve">,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obrazki przedstawiające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przedstawiająca zwierzęta zimą w lesie, zdjęcie lizawki, wyrazy do czytania globalnego: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sarna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,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lizawka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,</w:t>
      </w:r>
    </w:p>
    <w:p w:rsidR="00C56404" w:rsidRPr="0016738C" w:rsidRDefault="00C56404" w:rsidP="00C56404">
      <w:pPr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>II CZĘŚĆ DNIA</w:t>
      </w:r>
    </w:p>
    <w:p w:rsidR="00C56404" w:rsidRDefault="00C56404" w:rsidP="0016738C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color w:val="00BCD8"/>
          <w:sz w:val="24"/>
          <w:szCs w:val="24"/>
        </w:rPr>
      </w:pPr>
      <w:r w:rsidRPr="0016738C">
        <w:rPr>
          <w:rFonts w:ascii="Arial" w:eastAsia="AgendaPl-Bold" w:hAnsi="Arial" w:cs="Arial"/>
          <w:color w:val="00BCD8"/>
          <w:sz w:val="24"/>
          <w:szCs w:val="24"/>
        </w:rPr>
        <w:t xml:space="preserve">• </w:t>
      </w: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 xml:space="preserve">„Zima przyjdzie jutro” – osłuchanie z piosenką. </w:t>
      </w:r>
    </w:p>
    <w:p w:rsidR="0016738C" w:rsidRPr="0016738C" w:rsidRDefault="0016738C" w:rsidP="0016738C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color w:val="00BCD8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>Zima przyjdzie jutro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sł. Agnieszka Galica, muz. Tadeusz Pabisiak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1. Kraczą zachrypnięte wrony,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wszędzie zimno, mokro, smutno.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Jesień, jesień już odchodzi,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zima przyjdzie jutro. /2×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2. Myszka w norce się schowała,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mama smaży konfitury.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Już bociany odleciały,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płyną szare chmury. /2×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3. Niedźwiedź do snu się układa,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ślimak w muszli schował rożki.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Przedszkolaki wysypują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dla </w:t>
      </w:r>
      <w:proofErr w:type="spellStart"/>
      <w:r w:rsidRPr="0016738C">
        <w:rPr>
          <w:rFonts w:ascii="Arial" w:eastAsia="AgendaPl-Regular" w:hAnsi="Arial" w:cs="Arial"/>
          <w:color w:val="000000"/>
          <w:sz w:val="24"/>
          <w:szCs w:val="24"/>
        </w:rPr>
        <w:t>ptakow</w:t>
      </w:r>
      <w:proofErr w:type="spellEnd"/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 okruszki. /2×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– Rozmowa na temat treści piosenki. Dzieci słuchają piosenki, starają się zapamiętać, o czym(o kim) opowiada każda zwrotka. Następnie opowiadają Rodzicom.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Dyskusja.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FFFFFF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FFFFFF"/>
          <w:sz w:val="24"/>
          <w:szCs w:val="24"/>
        </w:rPr>
        <w:t>62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>Wysłuchanie wiersza  czytanego przez Rodzica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F53FD0" w:rsidRPr="0016738C" w:rsidRDefault="00F53FD0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</w:p>
    <w:p w:rsidR="0016738C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Bold" w:hAnsi="Arial" w:cs="Arial"/>
          <w:b/>
          <w:bCs/>
          <w:color w:val="000000"/>
          <w:sz w:val="24"/>
          <w:szCs w:val="24"/>
        </w:rPr>
      </w:pP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>Kto pamięta o zwierzętach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Iwona Salach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Leś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>nik sarnom wynió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sł siano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i sol do solniczki,</w:t>
      </w:r>
    </w:p>
    <w:p w:rsidR="00C56404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>
        <w:rPr>
          <w:rFonts w:ascii="Arial" w:eastAsia="AgendaPl-Regular" w:hAnsi="Arial" w:cs="Arial"/>
          <w:color w:val="000000"/>
          <w:sz w:val="24"/>
          <w:szCs w:val="24"/>
        </w:rPr>
        <w:t>a wiewió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>rka chowa w dziupli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swoje smakołyczki.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Lis futerko kupił nowe,</w:t>
      </w:r>
    </w:p>
    <w:p w:rsidR="00C56404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>
        <w:rPr>
          <w:rFonts w:ascii="Arial" w:eastAsia="AgendaPl-Regular" w:hAnsi="Arial" w:cs="Arial"/>
          <w:color w:val="000000"/>
          <w:sz w:val="24"/>
          <w:szCs w:val="24"/>
        </w:rPr>
        <w:t>wró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>ble zaś zmienił</w:t>
      </w:r>
      <w:r>
        <w:rPr>
          <w:rFonts w:ascii="Arial" w:eastAsia="AgendaPl-Regular" w:hAnsi="Arial" w:cs="Arial"/>
          <w:color w:val="000000"/>
          <w:sz w:val="24"/>
          <w:szCs w:val="24"/>
        </w:rPr>
        <w:t>y pió</w:t>
      </w:r>
      <w:r w:rsidR="00C56404" w:rsidRPr="0016738C">
        <w:rPr>
          <w:rFonts w:ascii="Arial" w:eastAsia="AgendaPl-Regular" w:hAnsi="Arial" w:cs="Arial"/>
          <w:color w:val="000000"/>
          <w:sz w:val="24"/>
          <w:szCs w:val="24"/>
        </w:rPr>
        <w:t>rka.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W sen zapadły jeże, żaby,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śpi już nawet mał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>a pszczó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łka.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Cisza w lesie coraz głębsza,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pochowały się zwierzęta.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Co też zimą będą jadły?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Czy też o nich ktoś pamięta?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Pan leśniczy dba o sarny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w swej leśnej zagrodzie.</w:t>
      </w:r>
    </w:p>
    <w:p w:rsidR="00C56404" w:rsidRPr="0016738C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My o ptaki dbać musimy,</w:t>
      </w:r>
    </w:p>
    <w:p w:rsidR="00C56404" w:rsidRDefault="00C56404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lecz w naszym ogrodzie.</w:t>
      </w:r>
    </w:p>
    <w:p w:rsidR="0016738C" w:rsidRPr="0016738C" w:rsidRDefault="0016738C" w:rsidP="00C56404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R.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pokazuje dziecku ilustrację przedstawiającą zwierzęta zimą w lesie. Dziecko  słucha wiersza,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a następnie wyszukuje na obrazku zwierzęta, opowiada, co one lubią jeść, w jaki 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sposób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można im pomoc.</w:t>
      </w:r>
    </w:p>
    <w:p w:rsidR="00F53FD0" w:rsidRP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 R. pokazuje dziecku zdjęcie lizawki – dzieci próbują rozpoznać, co to jest</w:t>
      </w:r>
    </w:p>
    <w:p w:rsid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i do czego służy. R. wyjaśnia przydatność lizawki dla zwierząt. Dziecko zapamiętuje wyrazy doczytania globalnego: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sarna</w:t>
      </w:r>
      <w:r w:rsidRPr="0016738C">
        <w:rPr>
          <w:rFonts w:ascii="Arial" w:eastAsia="AgendaPl-Bold" w:hAnsi="Arial" w:cs="Arial"/>
          <w:b/>
          <w:bCs/>
          <w:color w:val="000000"/>
          <w:sz w:val="24"/>
          <w:szCs w:val="24"/>
        </w:rPr>
        <w:t xml:space="preserve">,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lizawka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. </w:t>
      </w:r>
    </w:p>
    <w:p w:rsidR="00F53FD0" w:rsidRP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" w:hAnsi="Arial" w:cs="Arial"/>
          <w:color w:val="000000"/>
          <w:sz w:val="24"/>
          <w:szCs w:val="24"/>
        </w:rPr>
        <w:t>Dziecko rozpoznaje na obrazku również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 ptaki: wró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>ble, sikorki</w:t>
      </w:r>
      <w:r w:rsidR="0016738C">
        <w:rPr>
          <w:rFonts w:ascii="Arial" w:eastAsia="AgendaPl-Regular" w:hAnsi="Arial" w:cs="Arial"/>
          <w:color w:val="000000"/>
          <w:sz w:val="24"/>
          <w:szCs w:val="24"/>
        </w:rPr>
        <w:t xml:space="preserve"> </w:t>
      </w:r>
      <w:r w:rsidRPr="0016738C">
        <w:rPr>
          <w:rFonts w:ascii="Arial" w:eastAsia="AgendaPl-Regular" w:hAnsi="Arial" w:cs="Arial"/>
          <w:color w:val="000000"/>
          <w:sz w:val="24"/>
          <w:szCs w:val="24"/>
        </w:rPr>
        <w:t xml:space="preserve">,gile czy wrony. R. wyjaśnia: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Ptaki są mądre i szybko się uczą. Jeżeli zaczniemy karmić je</w:t>
      </w:r>
    </w:p>
    <w:p w:rsidR="00F53FD0" w:rsidRP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Italic" w:hAnsi="Arial" w:cs="Arial"/>
          <w:i/>
          <w:iCs/>
          <w:color w:val="000000"/>
          <w:sz w:val="24"/>
          <w:szCs w:val="24"/>
        </w:rPr>
      </w:pP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jesienią, wsypywać</w:t>
      </w:r>
      <w:r w:rsid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 xml:space="preserve"> pokarm do karmnikó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w, to szybko nauczą się, że jest to bufet przygotowany</w:t>
      </w:r>
      <w:r w:rsid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 xml:space="preserve"> 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dla nich. Dzięki temu, gdy spadnie ś</w:t>
      </w:r>
      <w:r w:rsid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nieg i wszystko wokó</w:t>
      </w: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>ł przykryje, ptaki będą wiedziały,</w:t>
      </w:r>
    </w:p>
    <w:p w:rsidR="00F53FD0" w:rsidRPr="0016738C" w:rsidRDefault="00F53FD0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 w:rsidRPr="0016738C">
        <w:rPr>
          <w:rFonts w:ascii="Arial" w:eastAsia="AgendaPl-RegularItalic" w:hAnsi="Arial" w:cs="Arial"/>
          <w:i/>
          <w:iCs/>
          <w:color w:val="000000"/>
          <w:sz w:val="24"/>
          <w:szCs w:val="24"/>
        </w:rPr>
        <w:t xml:space="preserve">że w karmniku czeka na nie jedzenie. </w:t>
      </w:r>
    </w:p>
    <w:p w:rsidR="00D53AE5" w:rsidRPr="0016738C" w:rsidRDefault="00D53AE5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391458" w:rsidRDefault="00391458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D53AE5" w:rsidRDefault="00391458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  <w:r>
        <w:rPr>
          <w:rFonts w:ascii="Arial" w:eastAsia="AgendaPl-Regular" w:hAnsi="Arial" w:cs="Arial"/>
          <w:color w:val="000000"/>
          <w:sz w:val="24"/>
          <w:szCs w:val="24"/>
        </w:rPr>
        <w:t>Praca plastyczna-</w:t>
      </w:r>
      <w:r w:rsidR="00D53AE5" w:rsidRPr="0016738C">
        <w:rPr>
          <w:rFonts w:ascii="Arial" w:eastAsia="AgendaPl-Regular" w:hAnsi="Arial" w:cs="Arial"/>
          <w:color w:val="000000"/>
          <w:sz w:val="24"/>
          <w:szCs w:val="24"/>
        </w:rPr>
        <w:t>Dzieci kolorują karmnik dla ptaków.</w:t>
      </w:r>
    </w:p>
    <w:p w:rsidR="000658CA" w:rsidRDefault="000658CA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p w:rsidR="000658CA" w:rsidRDefault="000658CA" w:rsidP="00F53FD0">
      <w:pPr>
        <w:autoSpaceDE w:val="0"/>
        <w:autoSpaceDN w:val="0"/>
        <w:adjustRightInd w:val="0"/>
        <w:spacing w:after="0" w:line="240" w:lineRule="auto"/>
        <w:rPr>
          <w:rFonts w:ascii="Arial" w:eastAsia="AgendaPl-Regular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658CA" w:rsidTr="000658CA">
        <w:tc>
          <w:tcPr>
            <w:tcW w:w="4606" w:type="dxa"/>
          </w:tcPr>
          <w:p w:rsidR="000658CA" w:rsidRDefault="000658CA" w:rsidP="00F53F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Wyraz do globalnego czytania</w:t>
            </w:r>
          </w:p>
        </w:tc>
        <w:tc>
          <w:tcPr>
            <w:tcW w:w="4606" w:type="dxa"/>
          </w:tcPr>
          <w:p w:rsidR="000658CA" w:rsidRDefault="000658CA" w:rsidP="00F53F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Wyraz do globalnego czytania</w:t>
            </w:r>
          </w:p>
        </w:tc>
      </w:tr>
      <w:tr w:rsidR="000658CA" w:rsidTr="000658CA">
        <w:tc>
          <w:tcPr>
            <w:tcW w:w="4606" w:type="dxa"/>
          </w:tcPr>
          <w:p w:rsidR="000658CA" w:rsidRPr="000658CA" w:rsidRDefault="000658CA" w:rsidP="00F53FD0">
            <w:pPr>
              <w:autoSpaceDE w:val="0"/>
              <w:autoSpaceDN w:val="0"/>
              <w:adjustRightInd w:val="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lizawka</w:t>
            </w:r>
          </w:p>
        </w:tc>
        <w:tc>
          <w:tcPr>
            <w:tcW w:w="4606" w:type="dxa"/>
          </w:tcPr>
          <w:p w:rsidR="000658CA" w:rsidRPr="000658CA" w:rsidRDefault="000658CA" w:rsidP="00F53FD0">
            <w:pPr>
              <w:autoSpaceDE w:val="0"/>
              <w:autoSpaceDN w:val="0"/>
              <w:adjustRightInd w:val="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sarna</w:t>
            </w:r>
          </w:p>
        </w:tc>
      </w:tr>
    </w:tbl>
    <w:p w:rsidR="000658CA" w:rsidRPr="0016738C" w:rsidRDefault="000658CA" w:rsidP="00F53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404" w:rsidRPr="0016738C" w:rsidRDefault="00477CBF" w:rsidP="00F53FD0">
      <w:pPr>
        <w:rPr>
          <w:rFonts w:ascii="Arial" w:hAnsi="Arial" w:cs="Arial"/>
          <w:sz w:val="24"/>
          <w:szCs w:val="24"/>
        </w:rPr>
      </w:pPr>
      <w:r>
        <w:rPr>
          <w:rStyle w:val="hgkelc"/>
          <w:b/>
          <w:bCs/>
        </w:rPr>
        <w:t>Lizawka</w:t>
      </w:r>
      <w:r>
        <w:rPr>
          <w:rStyle w:val="hgkelc"/>
        </w:rPr>
        <w:t xml:space="preserve"> – znajdujący się w bliskim sąsiedztwie paśnika słupek z wywierconymi lub naciętymi otworami, w którym znajduje się kostka soli kamiennej. </w:t>
      </w:r>
      <w:r>
        <w:rPr>
          <w:rStyle w:val="hgkelc"/>
          <w:b/>
          <w:bCs/>
        </w:rPr>
        <w:t>Służy</w:t>
      </w:r>
      <w:r>
        <w:rPr>
          <w:rStyle w:val="hgkelc"/>
        </w:rPr>
        <w:t xml:space="preserve"> zwierzynie grubej do uzupełniania składników pokarmowych, przede wszystkim w okresie zimy.</w:t>
      </w:r>
    </w:p>
    <w:sectPr w:rsidR="00C56404" w:rsidRPr="0016738C" w:rsidSect="00D7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404"/>
    <w:rsid w:val="00002960"/>
    <w:rsid w:val="00002974"/>
    <w:rsid w:val="000061CB"/>
    <w:rsid w:val="00011A7A"/>
    <w:rsid w:val="000147F2"/>
    <w:rsid w:val="0002551C"/>
    <w:rsid w:val="00025B20"/>
    <w:rsid w:val="00026C20"/>
    <w:rsid w:val="00040C1C"/>
    <w:rsid w:val="00043563"/>
    <w:rsid w:val="00061D3C"/>
    <w:rsid w:val="00062B8C"/>
    <w:rsid w:val="000658CA"/>
    <w:rsid w:val="0006648F"/>
    <w:rsid w:val="00074DB1"/>
    <w:rsid w:val="0008004D"/>
    <w:rsid w:val="000807D5"/>
    <w:rsid w:val="00082423"/>
    <w:rsid w:val="00094EB3"/>
    <w:rsid w:val="00095F14"/>
    <w:rsid w:val="000A2A07"/>
    <w:rsid w:val="000A34A1"/>
    <w:rsid w:val="000A3DC9"/>
    <w:rsid w:val="000B0E75"/>
    <w:rsid w:val="000B3BC3"/>
    <w:rsid w:val="000B7418"/>
    <w:rsid w:val="000C1888"/>
    <w:rsid w:val="000C2A39"/>
    <w:rsid w:val="000C2C8A"/>
    <w:rsid w:val="000C7C82"/>
    <w:rsid w:val="000F1E12"/>
    <w:rsid w:val="000F2830"/>
    <w:rsid w:val="000F3698"/>
    <w:rsid w:val="00104F1C"/>
    <w:rsid w:val="00126216"/>
    <w:rsid w:val="0012705B"/>
    <w:rsid w:val="001279FD"/>
    <w:rsid w:val="00132465"/>
    <w:rsid w:val="001350F0"/>
    <w:rsid w:val="001410D3"/>
    <w:rsid w:val="0014686B"/>
    <w:rsid w:val="00152785"/>
    <w:rsid w:val="00154FEF"/>
    <w:rsid w:val="00161CB9"/>
    <w:rsid w:val="001653C1"/>
    <w:rsid w:val="0016738C"/>
    <w:rsid w:val="00170026"/>
    <w:rsid w:val="00171D2A"/>
    <w:rsid w:val="00174C0F"/>
    <w:rsid w:val="00181D22"/>
    <w:rsid w:val="001871D5"/>
    <w:rsid w:val="001A16DB"/>
    <w:rsid w:val="001A3FA1"/>
    <w:rsid w:val="001A5C14"/>
    <w:rsid w:val="001C0F9B"/>
    <w:rsid w:val="001C5013"/>
    <w:rsid w:val="001C57FB"/>
    <w:rsid w:val="001C6EB9"/>
    <w:rsid w:val="001D6BA1"/>
    <w:rsid w:val="001D700E"/>
    <w:rsid w:val="001D7C96"/>
    <w:rsid w:val="001E0725"/>
    <w:rsid w:val="001E23EB"/>
    <w:rsid w:val="001E7BB4"/>
    <w:rsid w:val="001F6A76"/>
    <w:rsid w:val="001F7914"/>
    <w:rsid w:val="00203ECF"/>
    <w:rsid w:val="00210057"/>
    <w:rsid w:val="0021077B"/>
    <w:rsid w:val="0022205C"/>
    <w:rsid w:val="0023201A"/>
    <w:rsid w:val="00233BBC"/>
    <w:rsid w:val="00241566"/>
    <w:rsid w:val="00261F0B"/>
    <w:rsid w:val="00267083"/>
    <w:rsid w:val="00274F54"/>
    <w:rsid w:val="0028588D"/>
    <w:rsid w:val="00295848"/>
    <w:rsid w:val="002A68A8"/>
    <w:rsid w:val="002B06D9"/>
    <w:rsid w:val="002B1710"/>
    <w:rsid w:val="002B1750"/>
    <w:rsid w:val="002B44D2"/>
    <w:rsid w:val="002C1E38"/>
    <w:rsid w:val="002D1AC4"/>
    <w:rsid w:val="002D3F1C"/>
    <w:rsid w:val="002D5475"/>
    <w:rsid w:val="002E4EE4"/>
    <w:rsid w:val="002F12D0"/>
    <w:rsid w:val="002F45C7"/>
    <w:rsid w:val="002F45F0"/>
    <w:rsid w:val="00302D06"/>
    <w:rsid w:val="00302E26"/>
    <w:rsid w:val="00303A56"/>
    <w:rsid w:val="003103C6"/>
    <w:rsid w:val="00311103"/>
    <w:rsid w:val="00311EED"/>
    <w:rsid w:val="003123DE"/>
    <w:rsid w:val="00313007"/>
    <w:rsid w:val="00317634"/>
    <w:rsid w:val="00324255"/>
    <w:rsid w:val="003249E6"/>
    <w:rsid w:val="00337428"/>
    <w:rsid w:val="00340470"/>
    <w:rsid w:val="00343F10"/>
    <w:rsid w:val="00345802"/>
    <w:rsid w:val="00351B33"/>
    <w:rsid w:val="003550B7"/>
    <w:rsid w:val="00355A50"/>
    <w:rsid w:val="003564E0"/>
    <w:rsid w:val="00364163"/>
    <w:rsid w:val="00373C07"/>
    <w:rsid w:val="00376B6E"/>
    <w:rsid w:val="00381B09"/>
    <w:rsid w:val="00384F12"/>
    <w:rsid w:val="003868D6"/>
    <w:rsid w:val="00391458"/>
    <w:rsid w:val="00391A3E"/>
    <w:rsid w:val="0039384D"/>
    <w:rsid w:val="0039683A"/>
    <w:rsid w:val="003A00C4"/>
    <w:rsid w:val="003A164B"/>
    <w:rsid w:val="003B153A"/>
    <w:rsid w:val="003C6BDD"/>
    <w:rsid w:val="003D0CB1"/>
    <w:rsid w:val="003D429B"/>
    <w:rsid w:val="00411D97"/>
    <w:rsid w:val="004136D6"/>
    <w:rsid w:val="00430414"/>
    <w:rsid w:val="00441B1F"/>
    <w:rsid w:val="004435E3"/>
    <w:rsid w:val="00447858"/>
    <w:rsid w:val="00452C0D"/>
    <w:rsid w:val="00455A1D"/>
    <w:rsid w:val="00457E77"/>
    <w:rsid w:val="004614E9"/>
    <w:rsid w:val="004643F8"/>
    <w:rsid w:val="00465180"/>
    <w:rsid w:val="004669B5"/>
    <w:rsid w:val="00467488"/>
    <w:rsid w:val="004738CE"/>
    <w:rsid w:val="00474B54"/>
    <w:rsid w:val="00477CBF"/>
    <w:rsid w:val="00480165"/>
    <w:rsid w:val="0048389C"/>
    <w:rsid w:val="004A2F2F"/>
    <w:rsid w:val="004B3A2E"/>
    <w:rsid w:val="004C5C66"/>
    <w:rsid w:val="004D11CE"/>
    <w:rsid w:val="004E08AD"/>
    <w:rsid w:val="004E24F4"/>
    <w:rsid w:val="004E4570"/>
    <w:rsid w:val="004F1B97"/>
    <w:rsid w:val="004F2A7B"/>
    <w:rsid w:val="004F4C7A"/>
    <w:rsid w:val="00501EE8"/>
    <w:rsid w:val="00511456"/>
    <w:rsid w:val="00521127"/>
    <w:rsid w:val="00525107"/>
    <w:rsid w:val="00527BA6"/>
    <w:rsid w:val="00530336"/>
    <w:rsid w:val="00531383"/>
    <w:rsid w:val="005322A8"/>
    <w:rsid w:val="005336B1"/>
    <w:rsid w:val="00540EA4"/>
    <w:rsid w:val="00545226"/>
    <w:rsid w:val="00554B6A"/>
    <w:rsid w:val="00557111"/>
    <w:rsid w:val="0056437F"/>
    <w:rsid w:val="00570314"/>
    <w:rsid w:val="00572463"/>
    <w:rsid w:val="00581FF7"/>
    <w:rsid w:val="00584880"/>
    <w:rsid w:val="00585A4B"/>
    <w:rsid w:val="005872A8"/>
    <w:rsid w:val="005A4E90"/>
    <w:rsid w:val="005B75E7"/>
    <w:rsid w:val="005B7E6B"/>
    <w:rsid w:val="005E01DC"/>
    <w:rsid w:val="005F1E64"/>
    <w:rsid w:val="00601D3E"/>
    <w:rsid w:val="00605643"/>
    <w:rsid w:val="006078C5"/>
    <w:rsid w:val="00610156"/>
    <w:rsid w:val="006118F3"/>
    <w:rsid w:val="0062184E"/>
    <w:rsid w:val="0062193B"/>
    <w:rsid w:val="00630932"/>
    <w:rsid w:val="00636621"/>
    <w:rsid w:val="00656CA5"/>
    <w:rsid w:val="00667A46"/>
    <w:rsid w:val="00673014"/>
    <w:rsid w:val="00674A77"/>
    <w:rsid w:val="006768BD"/>
    <w:rsid w:val="006839A5"/>
    <w:rsid w:val="0069377F"/>
    <w:rsid w:val="006A7593"/>
    <w:rsid w:val="006B28C9"/>
    <w:rsid w:val="006B68AD"/>
    <w:rsid w:val="006B6C8B"/>
    <w:rsid w:val="006B763B"/>
    <w:rsid w:val="006C36E5"/>
    <w:rsid w:val="006D0D1A"/>
    <w:rsid w:val="006D2C62"/>
    <w:rsid w:val="006E499B"/>
    <w:rsid w:val="006E613E"/>
    <w:rsid w:val="006E66D4"/>
    <w:rsid w:val="006E7BFA"/>
    <w:rsid w:val="00700E4C"/>
    <w:rsid w:val="00705960"/>
    <w:rsid w:val="00705A28"/>
    <w:rsid w:val="00714616"/>
    <w:rsid w:val="00744673"/>
    <w:rsid w:val="00750FE7"/>
    <w:rsid w:val="00751E77"/>
    <w:rsid w:val="00761BD4"/>
    <w:rsid w:val="007634E4"/>
    <w:rsid w:val="007664AD"/>
    <w:rsid w:val="0077059E"/>
    <w:rsid w:val="00781543"/>
    <w:rsid w:val="00781FC8"/>
    <w:rsid w:val="00784DB3"/>
    <w:rsid w:val="007A28AB"/>
    <w:rsid w:val="007A5B65"/>
    <w:rsid w:val="007A5D43"/>
    <w:rsid w:val="007B0329"/>
    <w:rsid w:val="007B2E48"/>
    <w:rsid w:val="007B49CD"/>
    <w:rsid w:val="007C1820"/>
    <w:rsid w:val="007C3C22"/>
    <w:rsid w:val="007D171A"/>
    <w:rsid w:val="007D3F3E"/>
    <w:rsid w:val="007D4134"/>
    <w:rsid w:val="007D7C40"/>
    <w:rsid w:val="007E5788"/>
    <w:rsid w:val="007F03BF"/>
    <w:rsid w:val="007F4778"/>
    <w:rsid w:val="00801735"/>
    <w:rsid w:val="00802222"/>
    <w:rsid w:val="00806F7D"/>
    <w:rsid w:val="0081421C"/>
    <w:rsid w:val="00817712"/>
    <w:rsid w:val="00831FBD"/>
    <w:rsid w:val="00832E27"/>
    <w:rsid w:val="00841DFA"/>
    <w:rsid w:val="00846300"/>
    <w:rsid w:val="00846CDC"/>
    <w:rsid w:val="00847C4D"/>
    <w:rsid w:val="00847D34"/>
    <w:rsid w:val="00850F35"/>
    <w:rsid w:val="00852EE5"/>
    <w:rsid w:val="00853388"/>
    <w:rsid w:val="00860DBF"/>
    <w:rsid w:val="00863195"/>
    <w:rsid w:val="008652EB"/>
    <w:rsid w:val="008666CB"/>
    <w:rsid w:val="00870974"/>
    <w:rsid w:val="00873874"/>
    <w:rsid w:val="00883DA5"/>
    <w:rsid w:val="0088750F"/>
    <w:rsid w:val="008A4AEF"/>
    <w:rsid w:val="008A60A2"/>
    <w:rsid w:val="008B3BDE"/>
    <w:rsid w:val="008B7F5F"/>
    <w:rsid w:val="008C6B1F"/>
    <w:rsid w:val="008C6C6E"/>
    <w:rsid w:val="008D3CD8"/>
    <w:rsid w:val="008D4012"/>
    <w:rsid w:val="008E2F04"/>
    <w:rsid w:val="008F1888"/>
    <w:rsid w:val="008F1D18"/>
    <w:rsid w:val="008F2038"/>
    <w:rsid w:val="008F5956"/>
    <w:rsid w:val="008F7143"/>
    <w:rsid w:val="008F7B9B"/>
    <w:rsid w:val="00903E4B"/>
    <w:rsid w:val="0091160B"/>
    <w:rsid w:val="009125F0"/>
    <w:rsid w:val="00916992"/>
    <w:rsid w:val="0091770D"/>
    <w:rsid w:val="00923728"/>
    <w:rsid w:val="00924027"/>
    <w:rsid w:val="0094000A"/>
    <w:rsid w:val="0094062D"/>
    <w:rsid w:val="00944026"/>
    <w:rsid w:val="009460ED"/>
    <w:rsid w:val="00957094"/>
    <w:rsid w:val="00963AC2"/>
    <w:rsid w:val="0096411E"/>
    <w:rsid w:val="009653CC"/>
    <w:rsid w:val="00967294"/>
    <w:rsid w:val="00972C35"/>
    <w:rsid w:val="00973ABB"/>
    <w:rsid w:val="00974C4F"/>
    <w:rsid w:val="009756C5"/>
    <w:rsid w:val="00977373"/>
    <w:rsid w:val="0098618A"/>
    <w:rsid w:val="009920C5"/>
    <w:rsid w:val="009929F3"/>
    <w:rsid w:val="009A3FA3"/>
    <w:rsid w:val="009C3149"/>
    <w:rsid w:val="009C514B"/>
    <w:rsid w:val="009C5BA5"/>
    <w:rsid w:val="009E2EDC"/>
    <w:rsid w:val="009E3B10"/>
    <w:rsid w:val="009F015B"/>
    <w:rsid w:val="009F5CA2"/>
    <w:rsid w:val="00A04BA7"/>
    <w:rsid w:val="00A303AD"/>
    <w:rsid w:val="00A42CBB"/>
    <w:rsid w:val="00A46278"/>
    <w:rsid w:val="00A53ACB"/>
    <w:rsid w:val="00A5601C"/>
    <w:rsid w:val="00A6089E"/>
    <w:rsid w:val="00A7442A"/>
    <w:rsid w:val="00A900C7"/>
    <w:rsid w:val="00A92918"/>
    <w:rsid w:val="00AA2ED3"/>
    <w:rsid w:val="00AA3B5E"/>
    <w:rsid w:val="00AA3F4F"/>
    <w:rsid w:val="00AA5CCD"/>
    <w:rsid w:val="00AA65A8"/>
    <w:rsid w:val="00AB74A6"/>
    <w:rsid w:val="00AC55AE"/>
    <w:rsid w:val="00AC6880"/>
    <w:rsid w:val="00AE3B24"/>
    <w:rsid w:val="00AE6C67"/>
    <w:rsid w:val="00AE7F49"/>
    <w:rsid w:val="00AF2941"/>
    <w:rsid w:val="00B209BB"/>
    <w:rsid w:val="00B20C17"/>
    <w:rsid w:val="00B20FE6"/>
    <w:rsid w:val="00B24399"/>
    <w:rsid w:val="00B326B4"/>
    <w:rsid w:val="00B35BC0"/>
    <w:rsid w:val="00B37DDF"/>
    <w:rsid w:val="00B37EDA"/>
    <w:rsid w:val="00B4311A"/>
    <w:rsid w:val="00B51984"/>
    <w:rsid w:val="00B64570"/>
    <w:rsid w:val="00B72D98"/>
    <w:rsid w:val="00B73168"/>
    <w:rsid w:val="00B91637"/>
    <w:rsid w:val="00B92292"/>
    <w:rsid w:val="00B939BC"/>
    <w:rsid w:val="00BA7181"/>
    <w:rsid w:val="00BB039A"/>
    <w:rsid w:val="00BB1917"/>
    <w:rsid w:val="00BB2BBB"/>
    <w:rsid w:val="00BB627F"/>
    <w:rsid w:val="00BD31AC"/>
    <w:rsid w:val="00BD68B8"/>
    <w:rsid w:val="00BE0526"/>
    <w:rsid w:val="00BE67A7"/>
    <w:rsid w:val="00BF3864"/>
    <w:rsid w:val="00C047A5"/>
    <w:rsid w:val="00C0759D"/>
    <w:rsid w:val="00C14D80"/>
    <w:rsid w:val="00C21DE8"/>
    <w:rsid w:val="00C3159F"/>
    <w:rsid w:val="00C319D5"/>
    <w:rsid w:val="00C36814"/>
    <w:rsid w:val="00C446D1"/>
    <w:rsid w:val="00C55EC1"/>
    <w:rsid w:val="00C5630C"/>
    <w:rsid w:val="00C56404"/>
    <w:rsid w:val="00C63632"/>
    <w:rsid w:val="00C70DF5"/>
    <w:rsid w:val="00C73846"/>
    <w:rsid w:val="00C81AD2"/>
    <w:rsid w:val="00C82D2E"/>
    <w:rsid w:val="00C90650"/>
    <w:rsid w:val="00C91339"/>
    <w:rsid w:val="00C937B0"/>
    <w:rsid w:val="00CA33DC"/>
    <w:rsid w:val="00CA6F07"/>
    <w:rsid w:val="00CB0F7D"/>
    <w:rsid w:val="00CB574A"/>
    <w:rsid w:val="00CB6B2B"/>
    <w:rsid w:val="00CC057E"/>
    <w:rsid w:val="00CC610B"/>
    <w:rsid w:val="00CD0131"/>
    <w:rsid w:val="00CD3182"/>
    <w:rsid w:val="00CD62C1"/>
    <w:rsid w:val="00CD6C6A"/>
    <w:rsid w:val="00CE471D"/>
    <w:rsid w:val="00CF2ABD"/>
    <w:rsid w:val="00CF5035"/>
    <w:rsid w:val="00CF5917"/>
    <w:rsid w:val="00CF6E77"/>
    <w:rsid w:val="00D03E04"/>
    <w:rsid w:val="00D040A4"/>
    <w:rsid w:val="00D1356F"/>
    <w:rsid w:val="00D155AC"/>
    <w:rsid w:val="00D1798C"/>
    <w:rsid w:val="00D20297"/>
    <w:rsid w:val="00D22220"/>
    <w:rsid w:val="00D26AAB"/>
    <w:rsid w:val="00D33B18"/>
    <w:rsid w:val="00D378E9"/>
    <w:rsid w:val="00D43B1E"/>
    <w:rsid w:val="00D46190"/>
    <w:rsid w:val="00D52B17"/>
    <w:rsid w:val="00D53AE5"/>
    <w:rsid w:val="00D62063"/>
    <w:rsid w:val="00D72956"/>
    <w:rsid w:val="00D72AE6"/>
    <w:rsid w:val="00D73936"/>
    <w:rsid w:val="00D744E0"/>
    <w:rsid w:val="00D76948"/>
    <w:rsid w:val="00D87685"/>
    <w:rsid w:val="00D93749"/>
    <w:rsid w:val="00DA0D5F"/>
    <w:rsid w:val="00DB1161"/>
    <w:rsid w:val="00DB4D87"/>
    <w:rsid w:val="00DB59FA"/>
    <w:rsid w:val="00DB65A7"/>
    <w:rsid w:val="00DC0C4E"/>
    <w:rsid w:val="00DC11FD"/>
    <w:rsid w:val="00DC2B2D"/>
    <w:rsid w:val="00DC6DB7"/>
    <w:rsid w:val="00DD7095"/>
    <w:rsid w:val="00DE0243"/>
    <w:rsid w:val="00DE7053"/>
    <w:rsid w:val="00DF0982"/>
    <w:rsid w:val="00DF28F4"/>
    <w:rsid w:val="00E10641"/>
    <w:rsid w:val="00E15A43"/>
    <w:rsid w:val="00E20ED1"/>
    <w:rsid w:val="00E24846"/>
    <w:rsid w:val="00E3022E"/>
    <w:rsid w:val="00E31BEE"/>
    <w:rsid w:val="00E340F5"/>
    <w:rsid w:val="00E433B8"/>
    <w:rsid w:val="00E50A8B"/>
    <w:rsid w:val="00E50BD9"/>
    <w:rsid w:val="00E55073"/>
    <w:rsid w:val="00E56D17"/>
    <w:rsid w:val="00E610D5"/>
    <w:rsid w:val="00E63E48"/>
    <w:rsid w:val="00E76F4B"/>
    <w:rsid w:val="00E77CDC"/>
    <w:rsid w:val="00E84B08"/>
    <w:rsid w:val="00E87387"/>
    <w:rsid w:val="00E9388D"/>
    <w:rsid w:val="00EA11CB"/>
    <w:rsid w:val="00EB0D92"/>
    <w:rsid w:val="00EC6083"/>
    <w:rsid w:val="00ED6236"/>
    <w:rsid w:val="00ED7D72"/>
    <w:rsid w:val="00EE2542"/>
    <w:rsid w:val="00EE4056"/>
    <w:rsid w:val="00EF2488"/>
    <w:rsid w:val="00EF3C35"/>
    <w:rsid w:val="00EF4F49"/>
    <w:rsid w:val="00EF6114"/>
    <w:rsid w:val="00F0630F"/>
    <w:rsid w:val="00F1232D"/>
    <w:rsid w:val="00F16838"/>
    <w:rsid w:val="00F27747"/>
    <w:rsid w:val="00F344B1"/>
    <w:rsid w:val="00F44660"/>
    <w:rsid w:val="00F45D82"/>
    <w:rsid w:val="00F51470"/>
    <w:rsid w:val="00F53FD0"/>
    <w:rsid w:val="00F61CA7"/>
    <w:rsid w:val="00F642CA"/>
    <w:rsid w:val="00F6506C"/>
    <w:rsid w:val="00F736A7"/>
    <w:rsid w:val="00F80C0C"/>
    <w:rsid w:val="00F906CC"/>
    <w:rsid w:val="00F95582"/>
    <w:rsid w:val="00F95FD4"/>
    <w:rsid w:val="00FB1B20"/>
    <w:rsid w:val="00FB3DD5"/>
    <w:rsid w:val="00FB5A02"/>
    <w:rsid w:val="00FC01CB"/>
    <w:rsid w:val="00FC1D37"/>
    <w:rsid w:val="00FD4D3B"/>
    <w:rsid w:val="00FD4F05"/>
    <w:rsid w:val="00FE4E9A"/>
    <w:rsid w:val="00FE7F9A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47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10</cp:revision>
  <dcterms:created xsi:type="dcterms:W3CDTF">2020-12-01T19:09:00Z</dcterms:created>
  <dcterms:modified xsi:type="dcterms:W3CDTF">2020-12-02T08:55:00Z</dcterms:modified>
</cp:coreProperties>
</file>