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E049C" w14:textId="6F762FE3" w:rsidR="00D008C7" w:rsidRDefault="004C1BF3">
      <w:r w:rsidRPr="004C1BF3">
        <w:rPr>
          <w:rFonts w:ascii="Times New Roman" w:hAnsi="Times New Roman" w:cs="Times New Roman"/>
          <w:sz w:val="96"/>
          <w:szCs w:val="96"/>
        </w:rPr>
        <w:t xml:space="preserve">stolica </w:t>
      </w:r>
      <w:r w:rsidRPr="004C1BF3">
        <w:drawing>
          <wp:inline distT="0" distB="0" distL="0" distR="0" wp14:anchorId="241804DD" wp14:editId="5C3CBA96">
            <wp:extent cx="6172200" cy="4114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2521" cy="411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ABD2" w14:textId="77777777" w:rsidR="004C1BF3" w:rsidRDefault="004C1BF3" w:rsidP="004C1BF3">
      <w:pPr>
        <w:rPr>
          <w:rFonts w:ascii="Times New Roman" w:hAnsi="Times New Roman" w:cs="Times New Roman"/>
          <w:sz w:val="96"/>
          <w:szCs w:val="96"/>
        </w:rPr>
      </w:pPr>
    </w:p>
    <w:p w14:paraId="4D4765DE" w14:textId="77777777" w:rsidR="004C1BF3" w:rsidRDefault="004C1BF3" w:rsidP="004C1BF3">
      <w:pPr>
        <w:rPr>
          <w:rFonts w:ascii="Times New Roman" w:hAnsi="Times New Roman" w:cs="Times New Roman"/>
          <w:sz w:val="96"/>
          <w:szCs w:val="96"/>
        </w:rPr>
      </w:pPr>
    </w:p>
    <w:p w14:paraId="146EEEFF" w14:textId="77777777" w:rsidR="004C1BF3" w:rsidRDefault="004C1BF3" w:rsidP="004C1BF3">
      <w:pPr>
        <w:rPr>
          <w:rFonts w:ascii="Times New Roman" w:hAnsi="Times New Roman" w:cs="Times New Roman"/>
          <w:sz w:val="96"/>
          <w:szCs w:val="96"/>
        </w:rPr>
      </w:pPr>
    </w:p>
    <w:p w14:paraId="09E9EB73" w14:textId="77777777" w:rsidR="004C1BF3" w:rsidRDefault="004C1BF3" w:rsidP="004C1BF3">
      <w:pPr>
        <w:rPr>
          <w:rFonts w:ascii="Times New Roman" w:hAnsi="Times New Roman" w:cs="Times New Roman"/>
          <w:sz w:val="96"/>
          <w:szCs w:val="96"/>
        </w:rPr>
      </w:pPr>
    </w:p>
    <w:p w14:paraId="41D7BF3A" w14:textId="6A1A3180" w:rsidR="004C1BF3" w:rsidRPr="004C1BF3" w:rsidRDefault="004C1BF3" w:rsidP="004C1BF3">
      <w:pPr>
        <w:rPr>
          <w:rFonts w:ascii="Times New Roman" w:hAnsi="Times New Roman" w:cs="Times New Roman"/>
          <w:sz w:val="96"/>
          <w:szCs w:val="96"/>
        </w:rPr>
      </w:pPr>
      <w:r w:rsidRPr="004C1BF3">
        <w:rPr>
          <w:rFonts w:ascii="Times New Roman" w:hAnsi="Times New Roman" w:cs="Times New Roman"/>
          <w:sz w:val="96"/>
          <w:szCs w:val="96"/>
        </w:rPr>
        <w:lastRenderedPageBreak/>
        <w:t xml:space="preserve">syrenka </w:t>
      </w:r>
    </w:p>
    <w:p w14:paraId="3FA368F5" w14:textId="5232F021" w:rsidR="004C1BF3" w:rsidRDefault="004C1BF3">
      <w:r w:rsidRPr="004C1BF3">
        <w:drawing>
          <wp:inline distT="0" distB="0" distL="0" distR="0" wp14:anchorId="07330113" wp14:editId="18C1169C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0128" w14:textId="77777777" w:rsidR="004C1BF3" w:rsidRPr="004C1BF3" w:rsidRDefault="004C1BF3">
      <w:pPr>
        <w:rPr>
          <w:rFonts w:ascii="Times New Roman" w:hAnsi="Times New Roman" w:cs="Times New Roman"/>
          <w:sz w:val="96"/>
          <w:szCs w:val="96"/>
        </w:rPr>
      </w:pPr>
    </w:p>
    <w:sectPr w:rsidR="004C1BF3" w:rsidRPr="004C1B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BF3"/>
    <w:rsid w:val="004C1BF3"/>
    <w:rsid w:val="00D0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03D7E"/>
  <w15:chartTrackingRefBased/>
  <w15:docId w15:val="{994AEB1A-62C8-41E0-BC83-C86C41DA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Raczek</dc:creator>
  <cp:keywords/>
  <dc:description/>
  <cp:lastModifiedBy>Kasia Raczek</cp:lastModifiedBy>
  <cp:revision>1</cp:revision>
  <dcterms:created xsi:type="dcterms:W3CDTF">2020-04-29T16:12:00Z</dcterms:created>
  <dcterms:modified xsi:type="dcterms:W3CDTF">2020-04-29T16:14:00Z</dcterms:modified>
</cp:coreProperties>
</file>